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6181ae9f4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d437a3736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8c03b60504bdb" /><Relationship Type="http://schemas.openxmlformats.org/officeDocument/2006/relationships/numbering" Target="/word/numbering.xml" Id="R28d8a4c283b549fd" /><Relationship Type="http://schemas.openxmlformats.org/officeDocument/2006/relationships/settings" Target="/word/settings.xml" Id="R48d257eeb6f84002" /><Relationship Type="http://schemas.openxmlformats.org/officeDocument/2006/relationships/image" Target="/word/media/10c5976d-a98b-4d50-850a-c51088277f76.png" Id="Rd34d437a3736495b" /></Relationships>
</file>