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213a5fe02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36db0ca70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Bechterdisserheide,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326918ec14fde" /><Relationship Type="http://schemas.openxmlformats.org/officeDocument/2006/relationships/numbering" Target="/word/numbering.xml" Id="R73dcae7369b0459f" /><Relationship Type="http://schemas.openxmlformats.org/officeDocument/2006/relationships/settings" Target="/word/settings.xml" Id="R18457f0e08374477" /><Relationship Type="http://schemas.openxmlformats.org/officeDocument/2006/relationships/image" Target="/word/media/0e5c094f-3c00-40ca-9b68-d27124cb0e23.png" Id="R28136db0ca704efa" /></Relationships>
</file>