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b969fee494d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424b1d699041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Bechtersbohl,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04da47f0e47d3" /><Relationship Type="http://schemas.openxmlformats.org/officeDocument/2006/relationships/numbering" Target="/word/numbering.xml" Id="R1d071c328f8b4f11" /><Relationship Type="http://schemas.openxmlformats.org/officeDocument/2006/relationships/settings" Target="/word/settings.xml" Id="Rf4571d2a80ab4a00" /><Relationship Type="http://schemas.openxmlformats.org/officeDocument/2006/relationships/image" Target="/word/media/8032f34f-6ac9-4fe0-b059-0b83c0463f20.png" Id="R15424b1d69904181" /></Relationships>
</file>