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5eb0b348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a4d8e3a4d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Bechtoldsweiler,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b5b9885c94f4a" /><Relationship Type="http://schemas.openxmlformats.org/officeDocument/2006/relationships/numbering" Target="/word/numbering.xml" Id="R283ac5857ace4aa3" /><Relationship Type="http://schemas.openxmlformats.org/officeDocument/2006/relationships/settings" Target="/word/settings.xml" Id="Rcab455287fd64996" /><Relationship Type="http://schemas.openxmlformats.org/officeDocument/2006/relationships/image" Target="/word/media/e4fd14af-daae-47c0-ae14-c063a0c89e6e.png" Id="R659a4d8e3a4d48cd" /></Relationships>
</file>