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3b517b1d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da7a56ef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471a3e0545f7" /><Relationship Type="http://schemas.openxmlformats.org/officeDocument/2006/relationships/numbering" Target="/word/numbering.xml" Id="Rcbcc900432a74428" /><Relationship Type="http://schemas.openxmlformats.org/officeDocument/2006/relationships/settings" Target="/word/settings.xml" Id="R77050131151148c5" /><Relationship Type="http://schemas.openxmlformats.org/officeDocument/2006/relationships/image" Target="/word/media/7f6c2d8b-5ff6-4312-85c6-d8daa4f209e5.png" Id="Rf0aeda7a56ef46c9" /></Relationships>
</file>