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e57a3e8a0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3238ef94f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Beierstedt,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0d45f5414458a" /><Relationship Type="http://schemas.openxmlformats.org/officeDocument/2006/relationships/numbering" Target="/word/numbering.xml" Id="Reca4dc648af54aa1" /><Relationship Type="http://schemas.openxmlformats.org/officeDocument/2006/relationships/settings" Target="/word/settings.xml" Id="Ra0f5ec4013e646ad" /><Relationship Type="http://schemas.openxmlformats.org/officeDocument/2006/relationships/image" Target="/word/media/f2bbf1e9-beac-487c-a98e-a585eff6b444.png" Id="R7433238ef94f4eba" /></Relationships>
</file>