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b3a7cfa21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f9e6c34c3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Beiseforth,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caa16e49649e5" /><Relationship Type="http://schemas.openxmlformats.org/officeDocument/2006/relationships/numbering" Target="/word/numbering.xml" Id="R023caf99ed7b48d8" /><Relationship Type="http://schemas.openxmlformats.org/officeDocument/2006/relationships/settings" Target="/word/settings.xml" Id="R20a04922772a4c32" /><Relationship Type="http://schemas.openxmlformats.org/officeDocument/2006/relationships/image" Target="/word/media/02cf275d-f165-47c5-9726-c491b83a3ca2.png" Id="Rdaaf9e6c34c34898" /></Relationships>
</file>