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c5b480c0c43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d72b2b9784f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Bentkrogen,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f49f777454e10" /><Relationship Type="http://schemas.openxmlformats.org/officeDocument/2006/relationships/numbering" Target="/word/numbering.xml" Id="R9bbaa5f0b53d4bab" /><Relationship Type="http://schemas.openxmlformats.org/officeDocument/2006/relationships/settings" Target="/word/settings.xml" Id="R016363f005034f63" /><Relationship Type="http://schemas.openxmlformats.org/officeDocument/2006/relationships/image" Target="/word/media/859ea9cd-fc83-4516-8243-e5caf6cf0821.png" Id="R1bed72b2b9784fde" /></Relationships>
</file>