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b58f3b1a5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766bda4b2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Berbersbach,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16ac353a345db" /><Relationship Type="http://schemas.openxmlformats.org/officeDocument/2006/relationships/numbering" Target="/word/numbering.xml" Id="Rf5fd1ee9b0824fa6" /><Relationship Type="http://schemas.openxmlformats.org/officeDocument/2006/relationships/settings" Target="/word/settings.xml" Id="R9628fca31ff44a3a" /><Relationship Type="http://schemas.openxmlformats.org/officeDocument/2006/relationships/image" Target="/word/media/53095a48-4dee-4ae6-b90b-20ee141b71d5.png" Id="Rd44766bda4b2448d" /></Relationships>
</file>