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965f45df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5e25a8d1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894d929ef4cdd" /><Relationship Type="http://schemas.openxmlformats.org/officeDocument/2006/relationships/numbering" Target="/word/numbering.xml" Id="R5588386b68ea40f6" /><Relationship Type="http://schemas.openxmlformats.org/officeDocument/2006/relationships/settings" Target="/word/settings.xml" Id="Rda051cb2494f459a" /><Relationship Type="http://schemas.openxmlformats.org/officeDocument/2006/relationships/image" Target="/word/media/f143be40-77d7-4d18-8b3a-89c1a6bbb912.png" Id="R469d5e25a8d1461b" /></Relationships>
</file>