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e7c48c96f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ba249c1e5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20f01a71b4c83" /><Relationship Type="http://schemas.openxmlformats.org/officeDocument/2006/relationships/numbering" Target="/word/numbering.xml" Id="R6f3cb1af8c734f54" /><Relationship Type="http://schemas.openxmlformats.org/officeDocument/2006/relationships/settings" Target="/word/settings.xml" Id="Rf9fb4ace90504fff" /><Relationship Type="http://schemas.openxmlformats.org/officeDocument/2006/relationships/image" Target="/word/media/b323963f-ae11-4d1b-a0e4-251f08d3f611.png" Id="R7e0ba249c1e54fbc" /></Relationships>
</file>