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155a7d2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00c6dae51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5ee280c34907" /><Relationship Type="http://schemas.openxmlformats.org/officeDocument/2006/relationships/numbering" Target="/word/numbering.xml" Id="Re48b81b7fed541f9" /><Relationship Type="http://schemas.openxmlformats.org/officeDocument/2006/relationships/settings" Target="/word/settings.xml" Id="R7d72319abfeb4336" /><Relationship Type="http://schemas.openxmlformats.org/officeDocument/2006/relationships/image" Target="/word/media/f7e9406f-c8d9-4661-9aff-c38be4503457.png" Id="Ra9400c6dae514377" /></Relationships>
</file>