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3c8428b2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102939b95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Bernser Landwehr,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fe5c3ee0a4940" /><Relationship Type="http://schemas.openxmlformats.org/officeDocument/2006/relationships/numbering" Target="/word/numbering.xml" Id="Ra0293938a6534e41" /><Relationship Type="http://schemas.openxmlformats.org/officeDocument/2006/relationships/settings" Target="/word/settings.xml" Id="R462fce8fb6444983" /><Relationship Type="http://schemas.openxmlformats.org/officeDocument/2006/relationships/image" Target="/word/media/1201f4f5-5e09-4187-a917-286bcb13bdde.png" Id="R550102939b954eaa" /></Relationships>
</file>