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2675e0b78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3f9bdbeb6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62b212cb94be2" /><Relationship Type="http://schemas.openxmlformats.org/officeDocument/2006/relationships/numbering" Target="/word/numbering.xml" Id="R801e8322454b4e97" /><Relationship Type="http://schemas.openxmlformats.org/officeDocument/2006/relationships/settings" Target="/word/settings.xml" Id="R3f5dd741f39b4f8c" /><Relationship Type="http://schemas.openxmlformats.org/officeDocument/2006/relationships/image" Target="/word/media/9eb9370a-3a55-4d2d-9d40-c1ee2177c2b9.png" Id="R5803f9bdbeb64b89" /></Relationships>
</file>