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981d2352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77a84e6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1bf6d6cd4c9d" /><Relationship Type="http://schemas.openxmlformats.org/officeDocument/2006/relationships/numbering" Target="/word/numbering.xml" Id="Rb69c801327c246aa" /><Relationship Type="http://schemas.openxmlformats.org/officeDocument/2006/relationships/settings" Target="/word/settings.xml" Id="Rd77ec5f182624d0f" /><Relationship Type="http://schemas.openxmlformats.org/officeDocument/2006/relationships/image" Target="/word/media/cbeb22e4-4255-44de-8133-42710d90ba97.png" Id="R3dc477a84e6f49d9" /></Relationships>
</file>