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12fe952e0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8c25138d3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22e08202247cb" /><Relationship Type="http://schemas.openxmlformats.org/officeDocument/2006/relationships/numbering" Target="/word/numbering.xml" Id="Rdb4b38913f3e424f" /><Relationship Type="http://schemas.openxmlformats.org/officeDocument/2006/relationships/settings" Target="/word/settings.xml" Id="R1d5aa9a36ea040b8" /><Relationship Type="http://schemas.openxmlformats.org/officeDocument/2006/relationships/image" Target="/word/media/62deae6a-2af2-4360-ad05-e71871ea7f9d.png" Id="Rdca8c25138d34eb5" /></Relationships>
</file>