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33dfbd02f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d2662914d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Bevertoft,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912747eed439f" /><Relationship Type="http://schemas.openxmlformats.org/officeDocument/2006/relationships/numbering" Target="/word/numbering.xml" Id="R2b51aca6e877465b" /><Relationship Type="http://schemas.openxmlformats.org/officeDocument/2006/relationships/settings" Target="/word/settings.xml" Id="R31cf88a3b8174122" /><Relationship Type="http://schemas.openxmlformats.org/officeDocument/2006/relationships/image" Target="/word/media/890a137b-4300-4904-b494-7d92d075d6e8.png" Id="R5f7d2662914d4d18" /></Relationships>
</file>