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ffda23c4d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c23755ed1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Beyerberg,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28ac86b5a49f7" /><Relationship Type="http://schemas.openxmlformats.org/officeDocument/2006/relationships/numbering" Target="/word/numbering.xml" Id="Rc386e33a6eac4239" /><Relationship Type="http://schemas.openxmlformats.org/officeDocument/2006/relationships/settings" Target="/word/settings.xml" Id="Rb6afd99fdf234718" /><Relationship Type="http://schemas.openxmlformats.org/officeDocument/2006/relationships/image" Target="/word/media/510cd286-636a-4339-a945-9523a1132581.png" Id="R480c23755ed14f50" /></Relationships>
</file>