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0a58067c3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fc96e6ed1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Bieselbach,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87b38e67244ed" /><Relationship Type="http://schemas.openxmlformats.org/officeDocument/2006/relationships/numbering" Target="/word/numbering.xml" Id="R5bc98785b1824847" /><Relationship Type="http://schemas.openxmlformats.org/officeDocument/2006/relationships/settings" Target="/word/settings.xml" Id="R216f34d1a9e34ff6" /><Relationship Type="http://schemas.openxmlformats.org/officeDocument/2006/relationships/image" Target="/word/media/3da82fc9-dc7b-4c35-9626-3fe9c8e8c5a8.png" Id="Rc98fc96e6ed14718" /></Relationships>
</file>