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342e51d22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c01253fc9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cf42145040f3" /><Relationship Type="http://schemas.openxmlformats.org/officeDocument/2006/relationships/numbering" Target="/word/numbering.xml" Id="R488db2415ab84732" /><Relationship Type="http://schemas.openxmlformats.org/officeDocument/2006/relationships/settings" Target="/word/settings.xml" Id="Rd460b6108f6845bb" /><Relationship Type="http://schemas.openxmlformats.org/officeDocument/2006/relationships/image" Target="/word/media/b595e0ef-9282-430a-9493-d4b82618711f.png" Id="Rc5fc01253fc948c2" /></Relationships>
</file>