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df0a380af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4223a9ca1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Binzenried,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a155caf5b4206" /><Relationship Type="http://schemas.openxmlformats.org/officeDocument/2006/relationships/numbering" Target="/word/numbering.xml" Id="R1232a0f9eaae44ba" /><Relationship Type="http://schemas.openxmlformats.org/officeDocument/2006/relationships/settings" Target="/word/settings.xml" Id="Rdc0e9d31ba264e66" /><Relationship Type="http://schemas.openxmlformats.org/officeDocument/2006/relationships/image" Target="/word/media/0cf3b8f2-49b7-4e5d-b063-d91dfed8cd11.png" Id="Rb7e4223a9ca14b53" /></Relationships>
</file>