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2666168f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96b633d1f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872d848a415a" /><Relationship Type="http://schemas.openxmlformats.org/officeDocument/2006/relationships/numbering" Target="/word/numbering.xml" Id="R703a86a4da8942cb" /><Relationship Type="http://schemas.openxmlformats.org/officeDocument/2006/relationships/settings" Target="/word/settings.xml" Id="Rc48ee7279127475d" /><Relationship Type="http://schemas.openxmlformats.org/officeDocument/2006/relationships/image" Target="/word/media/9744460c-b5db-4558-8426-6508b4ad98df.png" Id="R66396b633d1f4b3a" /></Relationships>
</file>