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bf07d9392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bce64bfc5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Blaikofen,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78aa04754486e" /><Relationship Type="http://schemas.openxmlformats.org/officeDocument/2006/relationships/numbering" Target="/word/numbering.xml" Id="R2443a0e2f8224bff" /><Relationship Type="http://schemas.openxmlformats.org/officeDocument/2006/relationships/settings" Target="/word/settings.xml" Id="R08f74d74c5d2430f" /><Relationship Type="http://schemas.openxmlformats.org/officeDocument/2006/relationships/image" Target="/word/media/3d6460dd-2252-4bc2-b24d-0ee2dcdfc7ef.png" Id="R0dcbce64bfc54237" /></Relationships>
</file>