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19582242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1b4a5299d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9fedd055467c" /><Relationship Type="http://schemas.openxmlformats.org/officeDocument/2006/relationships/numbering" Target="/word/numbering.xml" Id="R3b16571ba0294219" /><Relationship Type="http://schemas.openxmlformats.org/officeDocument/2006/relationships/settings" Target="/word/settings.xml" Id="R746ebe243f9d4948" /><Relationship Type="http://schemas.openxmlformats.org/officeDocument/2006/relationships/image" Target="/word/media/b61424d9-8353-4632-8c6c-fa389474ea63.png" Id="R5131b4a5299d4030" /></Relationships>
</file>