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16414928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ad671983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Bockraden,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5836b8fe743e5" /><Relationship Type="http://schemas.openxmlformats.org/officeDocument/2006/relationships/numbering" Target="/word/numbering.xml" Id="Ra5e4105a2e424494" /><Relationship Type="http://schemas.openxmlformats.org/officeDocument/2006/relationships/settings" Target="/word/settings.xml" Id="R86c155e26db4408d" /><Relationship Type="http://schemas.openxmlformats.org/officeDocument/2006/relationships/image" Target="/word/media/f8a1faf3-e3b6-4e27-a471-f615a74e80f6.png" Id="R27fad6719835489d" /></Relationships>
</file>