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46c94d51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97fe7a7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Boddeken,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ef14098849a2" /><Relationship Type="http://schemas.openxmlformats.org/officeDocument/2006/relationships/numbering" Target="/word/numbering.xml" Id="R7079fa2fe8df48bc" /><Relationship Type="http://schemas.openxmlformats.org/officeDocument/2006/relationships/settings" Target="/word/settings.xml" Id="R6c435c0f878e4358" /><Relationship Type="http://schemas.openxmlformats.org/officeDocument/2006/relationships/image" Target="/word/media/4ac180ee-9dce-42b2-b281-e3ab5a49ff65.png" Id="R62f097fe7a7246ba" /></Relationships>
</file>