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ad1f3f17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0b6d76a96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Bookholzberg,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66c4b848e4267" /><Relationship Type="http://schemas.openxmlformats.org/officeDocument/2006/relationships/numbering" Target="/word/numbering.xml" Id="R21a075bf5b39461c" /><Relationship Type="http://schemas.openxmlformats.org/officeDocument/2006/relationships/settings" Target="/word/settings.xml" Id="R756b877c37474eea" /><Relationship Type="http://schemas.openxmlformats.org/officeDocument/2006/relationships/image" Target="/word/media/87854e9a-7910-4b75-b756-d24eaab1fbd6.png" Id="R9ab0b6d76a964063" /></Relationships>
</file>