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cfd2c0d4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5b32d5bf7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e16a8f8204e14" /><Relationship Type="http://schemas.openxmlformats.org/officeDocument/2006/relationships/numbering" Target="/word/numbering.xml" Id="R5077117d86b64063" /><Relationship Type="http://schemas.openxmlformats.org/officeDocument/2006/relationships/settings" Target="/word/settings.xml" Id="R8400c210c8b34272" /><Relationship Type="http://schemas.openxmlformats.org/officeDocument/2006/relationships/image" Target="/word/media/430b853d-6255-48b1-89b6-a7bc67f48480.png" Id="R6a65b32d5bf7469c" /></Relationships>
</file>