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f4c076c1c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2f97734d8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d339379d44c58" /><Relationship Type="http://schemas.openxmlformats.org/officeDocument/2006/relationships/numbering" Target="/word/numbering.xml" Id="Re0d016d3c9a249d9" /><Relationship Type="http://schemas.openxmlformats.org/officeDocument/2006/relationships/settings" Target="/word/settings.xml" Id="R94e4ed294326443a" /><Relationship Type="http://schemas.openxmlformats.org/officeDocument/2006/relationships/image" Target="/word/media/c32b99c6-d6ef-4d38-99af-6b997185967c.png" Id="R6252f97734d844b5" /></Relationships>
</file>