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6275fb429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9d2fab992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Borninghausen,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95e168d864cfb" /><Relationship Type="http://schemas.openxmlformats.org/officeDocument/2006/relationships/numbering" Target="/word/numbering.xml" Id="R4a0b99c81e45459b" /><Relationship Type="http://schemas.openxmlformats.org/officeDocument/2006/relationships/settings" Target="/word/settings.xml" Id="R063d40bb2bdd451c" /><Relationship Type="http://schemas.openxmlformats.org/officeDocument/2006/relationships/image" Target="/word/media/fed0c0e5-d2be-40dd-831e-bd087db04a6f.png" Id="R9859d2fab9924934" /></Relationships>
</file>