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cda37170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9b6dfe2ef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811e51c242b7" /><Relationship Type="http://schemas.openxmlformats.org/officeDocument/2006/relationships/numbering" Target="/word/numbering.xml" Id="R81a4ea187fac4c50" /><Relationship Type="http://schemas.openxmlformats.org/officeDocument/2006/relationships/settings" Target="/word/settings.xml" Id="R25096bbb7452474f" /><Relationship Type="http://schemas.openxmlformats.org/officeDocument/2006/relationships/image" Target="/word/media/d137ee82-99cc-4ec7-b23c-56829bfe3fb2.png" Id="R0589b6dfe2ef4077" /></Relationships>
</file>