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e4614cd98f44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b64696044b44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Bosewitz,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cbc7eaee7345db" /><Relationship Type="http://schemas.openxmlformats.org/officeDocument/2006/relationships/numbering" Target="/word/numbering.xml" Id="Rc762403b414e4910" /><Relationship Type="http://schemas.openxmlformats.org/officeDocument/2006/relationships/settings" Target="/word/settings.xml" Id="R4b8ff59559694246" /><Relationship Type="http://schemas.openxmlformats.org/officeDocument/2006/relationships/image" Target="/word/media/916c80c7-ccee-4d81-9195-1ba63f915591.png" Id="R75b64696044b44a8" /></Relationships>
</file>