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c4e768cc7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a47e8da01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a96d6e1314081" /><Relationship Type="http://schemas.openxmlformats.org/officeDocument/2006/relationships/numbering" Target="/word/numbering.xml" Id="R001dd4a523bf4fc9" /><Relationship Type="http://schemas.openxmlformats.org/officeDocument/2006/relationships/settings" Target="/word/settings.xml" Id="Rb920557375104bc5" /><Relationship Type="http://schemas.openxmlformats.org/officeDocument/2006/relationships/image" Target="/word/media/ad81c9b7-d544-4edd-923c-e1963fd4d87b.png" Id="Rc33a47e8da0143c8" /></Relationships>
</file>