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dfa6a98a9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b5799a63c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b1d183ce24fe7" /><Relationship Type="http://schemas.openxmlformats.org/officeDocument/2006/relationships/numbering" Target="/word/numbering.xml" Id="R57c21cf7fbda4be1" /><Relationship Type="http://schemas.openxmlformats.org/officeDocument/2006/relationships/settings" Target="/word/settings.xml" Id="Rb34f6e17f08e4630" /><Relationship Type="http://schemas.openxmlformats.org/officeDocument/2006/relationships/image" Target="/word/media/5d315d31-7441-4bd0-a056-965a041b0ddd.png" Id="Ra22b5799a63c40e2" /></Relationships>
</file>