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8c98a1b83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5a2c662ac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Bregenstedt,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dfcefa2ee4613" /><Relationship Type="http://schemas.openxmlformats.org/officeDocument/2006/relationships/numbering" Target="/word/numbering.xml" Id="R3c2fce04750f41dc" /><Relationship Type="http://schemas.openxmlformats.org/officeDocument/2006/relationships/settings" Target="/word/settings.xml" Id="Rc540b7171bda4d4c" /><Relationship Type="http://schemas.openxmlformats.org/officeDocument/2006/relationships/image" Target="/word/media/f6952a17-9d81-4954-92c6-9c140819c84e.png" Id="Rec05a2c662ac49fd" /></Relationships>
</file>