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d08c111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7b84c9365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5527babb42c6" /><Relationship Type="http://schemas.openxmlformats.org/officeDocument/2006/relationships/numbering" Target="/word/numbering.xml" Id="R21dffa05625d4d98" /><Relationship Type="http://schemas.openxmlformats.org/officeDocument/2006/relationships/settings" Target="/word/settings.xml" Id="R11a456f383614bd8" /><Relationship Type="http://schemas.openxmlformats.org/officeDocument/2006/relationships/image" Target="/word/media/63f40ef6-de36-4461-8509-e511f9c3578e.png" Id="Rd037b84c93654a05" /></Relationships>
</file>