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2b26cf128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963366743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Brekling,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194f900034d00" /><Relationship Type="http://schemas.openxmlformats.org/officeDocument/2006/relationships/numbering" Target="/word/numbering.xml" Id="Rb0fc334b98c64d12" /><Relationship Type="http://schemas.openxmlformats.org/officeDocument/2006/relationships/settings" Target="/word/settings.xml" Id="R0d0bb59827e44c9b" /><Relationship Type="http://schemas.openxmlformats.org/officeDocument/2006/relationships/image" Target="/word/media/3a947c7d-3779-472d-9628-52656f18f98b.png" Id="Re179633667434dcf" /></Relationships>
</file>