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c2c850d6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543c72a6f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66753ad9541d4" /><Relationship Type="http://schemas.openxmlformats.org/officeDocument/2006/relationships/numbering" Target="/word/numbering.xml" Id="Rc70f59bdfd0b4d55" /><Relationship Type="http://schemas.openxmlformats.org/officeDocument/2006/relationships/settings" Target="/word/settings.xml" Id="Raabeb0e54b034ebf" /><Relationship Type="http://schemas.openxmlformats.org/officeDocument/2006/relationships/image" Target="/word/media/429dd54e-c7a7-4583-b506-41f2b39daa37.png" Id="R6d0543c72a6f4f4b" /></Relationships>
</file>