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e27621ee3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a352f1281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Bremenried,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2e0b6478d4cd3" /><Relationship Type="http://schemas.openxmlformats.org/officeDocument/2006/relationships/numbering" Target="/word/numbering.xml" Id="R93a491b12cec406a" /><Relationship Type="http://schemas.openxmlformats.org/officeDocument/2006/relationships/settings" Target="/word/settings.xml" Id="R6fd6ecabec964daa" /><Relationship Type="http://schemas.openxmlformats.org/officeDocument/2006/relationships/image" Target="/word/media/9bdfa4cc-86d8-4949-a92e-22914d2cc282.png" Id="Rc20a352f1281433a" /></Relationships>
</file>