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f8a28fdd9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b40569df5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039ca37f847df" /><Relationship Type="http://schemas.openxmlformats.org/officeDocument/2006/relationships/numbering" Target="/word/numbering.xml" Id="Ra054f38b51b14c5b" /><Relationship Type="http://schemas.openxmlformats.org/officeDocument/2006/relationships/settings" Target="/word/settings.xml" Id="Rcaa821e114214be9" /><Relationship Type="http://schemas.openxmlformats.org/officeDocument/2006/relationships/image" Target="/word/media/9384567d-4b30-45fd-ba1d-9e44d2cad297.png" Id="Ra00b40569df54d97" /></Relationships>
</file>