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475a9d15c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954d334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Briesenluch,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550b53f648bd" /><Relationship Type="http://schemas.openxmlformats.org/officeDocument/2006/relationships/numbering" Target="/word/numbering.xml" Id="R89dbfb8152334d88" /><Relationship Type="http://schemas.openxmlformats.org/officeDocument/2006/relationships/settings" Target="/word/settings.xml" Id="R0e5924d2924f4433" /><Relationship Type="http://schemas.openxmlformats.org/officeDocument/2006/relationships/image" Target="/word/media/985399e4-cb71-4243-991b-588bc35a0e4d.png" Id="Rb804954d33444eb2" /></Relationships>
</file>