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b5a637e56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a3932e56b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Brochterbeck,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71d591e014cb6" /><Relationship Type="http://schemas.openxmlformats.org/officeDocument/2006/relationships/numbering" Target="/word/numbering.xml" Id="R3b0b564742234b84" /><Relationship Type="http://schemas.openxmlformats.org/officeDocument/2006/relationships/settings" Target="/word/settings.xml" Id="Rbab47f6b83464119" /><Relationship Type="http://schemas.openxmlformats.org/officeDocument/2006/relationships/image" Target="/word/media/dbc38cda-3209-4815-b72b-fdfb32b5ec5b.png" Id="R9f9a3932e56b4925" /></Relationships>
</file>