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ee5075e96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27835907d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Brockenhaus,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0f6af986c48cc" /><Relationship Type="http://schemas.openxmlformats.org/officeDocument/2006/relationships/numbering" Target="/word/numbering.xml" Id="Rf13efdd776024fb9" /><Relationship Type="http://schemas.openxmlformats.org/officeDocument/2006/relationships/settings" Target="/word/settings.xml" Id="Ra8e0e5e4bc9f474b" /><Relationship Type="http://schemas.openxmlformats.org/officeDocument/2006/relationships/image" Target="/word/media/e3a6ec60-1753-45df-a666-8a69b9a63339.png" Id="R21527835907d4789" /></Relationships>
</file>