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05809108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0e257593d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Brockstreck,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766fb09e4d63" /><Relationship Type="http://schemas.openxmlformats.org/officeDocument/2006/relationships/numbering" Target="/word/numbering.xml" Id="Rd59f38a5736a4988" /><Relationship Type="http://schemas.openxmlformats.org/officeDocument/2006/relationships/settings" Target="/word/settings.xml" Id="R0081bdcf1c404b3e" /><Relationship Type="http://schemas.openxmlformats.org/officeDocument/2006/relationships/image" Target="/word/media/52ec68e6-28a5-486b-b78c-34bc6fa76984.png" Id="R4440e257593d4d78" /></Relationships>
</file>