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1bc9c424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c3e84702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d63d241f48d7" /><Relationship Type="http://schemas.openxmlformats.org/officeDocument/2006/relationships/numbering" Target="/word/numbering.xml" Id="Rc16b591f60564566" /><Relationship Type="http://schemas.openxmlformats.org/officeDocument/2006/relationships/settings" Target="/word/settings.xml" Id="R9b38a34d7398458d" /><Relationship Type="http://schemas.openxmlformats.org/officeDocument/2006/relationships/image" Target="/word/media/700f9be9-99b7-4784-98c3-06b074fd82b6.png" Id="R80f5c3e84702480c" /></Relationships>
</file>