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8a64149a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8d8ecd6c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343b5eff444c" /><Relationship Type="http://schemas.openxmlformats.org/officeDocument/2006/relationships/numbering" Target="/word/numbering.xml" Id="R9035d70c37284700" /><Relationship Type="http://schemas.openxmlformats.org/officeDocument/2006/relationships/settings" Target="/word/settings.xml" Id="Rdfb5bc0bb22a4ec3" /><Relationship Type="http://schemas.openxmlformats.org/officeDocument/2006/relationships/image" Target="/word/media/45b6f6b0-cd0e-41f2-a622-08c166e4e7c1.png" Id="R2578d8ecd6cc4f74" /></Relationships>
</file>