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6cd62e152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76dced95a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527b976f14316" /><Relationship Type="http://schemas.openxmlformats.org/officeDocument/2006/relationships/numbering" Target="/word/numbering.xml" Id="R95dcca4036e447aa" /><Relationship Type="http://schemas.openxmlformats.org/officeDocument/2006/relationships/settings" Target="/word/settings.xml" Id="Rb81adc28009f4376" /><Relationship Type="http://schemas.openxmlformats.org/officeDocument/2006/relationships/image" Target="/word/media/75de033b-9580-4e26-b750-38d472338f42.png" Id="R70876dced95a4aec" /></Relationships>
</file>