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9b05ac8a5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cccab6152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Bruckerheide,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12aa1ff9842ca" /><Relationship Type="http://schemas.openxmlformats.org/officeDocument/2006/relationships/numbering" Target="/word/numbering.xml" Id="R287d0d8984464fb6" /><Relationship Type="http://schemas.openxmlformats.org/officeDocument/2006/relationships/settings" Target="/word/settings.xml" Id="R615e46d30c844702" /><Relationship Type="http://schemas.openxmlformats.org/officeDocument/2006/relationships/image" Target="/word/media/294ceb22-41a7-4470-a90d-ce0f6908c66b.png" Id="Raaecccab6152416b" /></Relationships>
</file>