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99d98b5dc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3f66f99e8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Bruckner,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57ef2be284d0c" /><Relationship Type="http://schemas.openxmlformats.org/officeDocument/2006/relationships/numbering" Target="/word/numbering.xml" Id="R7af23ece598a432c" /><Relationship Type="http://schemas.openxmlformats.org/officeDocument/2006/relationships/settings" Target="/word/settings.xml" Id="R93d3df3593bf4ec6" /><Relationship Type="http://schemas.openxmlformats.org/officeDocument/2006/relationships/image" Target="/word/media/0fab0e0d-bbc5-4664-9cb6-b536c57b46bf.png" Id="Rad93f66f99e84c56" /></Relationships>
</file>