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2bbb12bb2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57fea678c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Buchenwerra,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a5594d5af4d87" /><Relationship Type="http://schemas.openxmlformats.org/officeDocument/2006/relationships/numbering" Target="/word/numbering.xml" Id="R2d597efb1bb64bbb" /><Relationship Type="http://schemas.openxmlformats.org/officeDocument/2006/relationships/settings" Target="/word/settings.xml" Id="R157902d0dcb842ae" /><Relationship Type="http://schemas.openxmlformats.org/officeDocument/2006/relationships/image" Target="/word/media/4da94bca-0253-4f0c-baad-1f4e529f1381.png" Id="R4c657fea678c4b95" /></Relationships>
</file>